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12"/>
          <w:w w:val="105"/>
          <w:position w:val="-15"/>
          <w:sz w:val="144"/>
          <w:shd w:fill="000000" w:color="auto" w:val="clear"/>
        </w:rPr>
        <w:t>1</w:t>
      </w:r>
      <w:r>
        <w:rPr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A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feast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for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/fiːst/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/sens/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sens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/ˈpeɪstri/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pastry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4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pâtisserie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/ˈhaɪərɑːki/</w:t>
      </w:r>
    </w:p>
    <w:p>
      <w:pPr>
        <w:spacing w:line="249" w:lineRule="auto" w:before="10"/>
        <w:ind w:left="1644" w:right="19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hiérarchie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/rɪˈsɜːtʃə(r)/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research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chercheur,</w:t>
      </w:r>
      <w:r>
        <w:rPr>
          <w:spacing w:val="-9"/>
        </w:rPr>
        <w:t> </w:t>
      </w:r>
      <w:r>
        <w:rPr>
          <w:spacing w:val="-2"/>
        </w:rPr>
        <w:t>chercheuse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/ˈstʌdi/</w:t>
      </w:r>
    </w:p>
    <w:p>
      <w:pPr>
        <w:spacing w:line="244" w:lineRule="auto" w:before="10"/>
        <w:ind w:left="1644" w:right="19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étude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/rɪˈviːl/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revelation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révéler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/væljuː/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valeur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/ˈherɪtɪʤ/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héritage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/ˈsɪmələli/</w:t>
      </w:r>
    </w:p>
    <w:p>
      <w:pPr>
        <w:spacing w:line="244" w:lineRule="auto" w:before="10"/>
        <w:ind w:left="1152" w:right="748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similairement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/ˈpætənd/</w:t>
      </w:r>
    </w:p>
    <w:p>
      <w:pPr>
        <w:pStyle w:val="BodyText"/>
        <w:spacing w:before="10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pattern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</w:rPr>
        <w:t> </w:t>
      </w:r>
      <w:r>
        <w:rPr>
          <w:spacing w:val="-2"/>
          <w:w w:val="95"/>
        </w:rPr>
        <w:t>motifs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/ˈpɒtəri/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poterie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/ˈfaɪndɪŋs/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find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conclusions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/pruːv/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prouver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/sɪgˈnɪfɪkənt/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significatif,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significative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/reɪnʤ/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gamme, choix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/ˈpræktɪs/</w:t>
      </w:r>
    </w:p>
    <w:p>
      <w:pPr>
        <w:spacing w:line="247" w:lineRule="auto" w:before="10"/>
        <w:ind w:left="1152" w:right="10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pratique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/dɪˈveləp/</w:t>
      </w:r>
    </w:p>
    <w:p>
      <w:pPr>
        <w:pStyle w:val="BodyText"/>
        <w:spacing w:before="10"/>
        <w:ind w:left="1152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8" w:after="0"/>
        <w:ind w:left="1152" w:right="956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développer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/ˈjuːtəlaɪz/</w:t>
      </w:r>
    </w:p>
    <w:p>
      <w:pPr>
        <w:spacing w:line="244" w:lineRule="auto" w:before="10"/>
        <w:ind w:left="1152" w:right="792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utiliser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/ˈsensəri/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sensoriel(le)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/ˈwɜːkɪŋz/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worker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fonctionnement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/ˈɔːgən/</w:t>
      </w:r>
    </w:p>
    <w:p>
      <w:pPr>
        <w:spacing w:line="249" w:lineRule="auto" w:before="1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organe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(v)</w:t>
      </w:r>
      <w:r>
        <w:rPr>
          <w:spacing w:val="4"/>
          <w:sz w:val="20"/>
        </w:rPr>
        <w:t> </w:t>
      </w:r>
      <w:r>
        <w:rPr>
          <w:sz w:val="20"/>
        </w:rPr>
        <w:t>/liːd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(tuː)/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mener (à), conduire (à)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/ˈstrʌɡl/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lutter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z w:val="20"/>
        </w:rPr>
        <w:t>/rɪˈstrɪkt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before="10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restreindre (à), limiter (à)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/kənˈdʌkt/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conduire,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effectuer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large-scale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/ˌlɑːdʒ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ˈskeɪl/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extensive;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wide area ● </w:t>
      </w:r>
      <w:r>
        <w:rPr>
          <w:i/>
          <w:sz w:val="20"/>
        </w:rPr>
        <w:t>Police are carrying out a large-scale</w:t>
      </w:r>
      <w:r>
        <w:rPr>
          <w:i/>
          <w:sz w:val="20"/>
        </w:rPr>
        <w:t> 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suspect.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échelle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/ɪnˈvestɪgeɪt/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enquêter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/ˈtekstʃə(r)/</w:t>
      </w:r>
    </w:p>
    <w:p>
      <w:pPr>
        <w:pStyle w:val="BodyText"/>
        <w:spacing w:line="249" w:lineRule="auto" w:before="10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texture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/daɪˈvɜːs/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diversity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diversify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divers(e),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varié(e)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sign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/ˈsaɪn</w:t>
      </w:r>
      <w:r>
        <w:rPr>
          <w:spacing w:val="7"/>
          <w:sz w:val="20"/>
        </w:rPr>
        <w:t> </w:t>
      </w:r>
      <w:r>
        <w:rPr>
          <w:spacing w:val="-2"/>
          <w:w w:val="95"/>
          <w:sz w:val="20"/>
        </w:rPr>
        <w:t>læŋɡwɪdʒ/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form of communication through hand movements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speaking,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who can’t hear ● </w:t>
      </w:r>
      <w:r>
        <w:rPr>
          <w:i/>
          <w:sz w:val="20"/>
        </w:rPr>
        <w:t>Anita is deaf, so her family use</w:t>
      </w:r>
      <w:r>
        <w:rPr>
          <w:i/>
          <w:sz w:val="20"/>
        </w:rPr>
        <w:t> sign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langage</w:t>
      </w:r>
      <w:r>
        <w:rPr>
          <w:spacing w:val="-12"/>
          <w:sz w:val="20"/>
        </w:rPr>
        <w:t> </w:t>
      </w:r>
      <w:r>
        <w:rPr>
          <w:sz w:val="20"/>
        </w:rPr>
        <w:t>des </w:t>
      </w:r>
      <w:r>
        <w:rPr>
          <w:spacing w:val="-2"/>
          <w:sz w:val="20"/>
        </w:rPr>
        <w:t>signes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/ðə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ɡləʊb/</w:t>
      </w:r>
    </w:p>
    <w:p>
      <w:pPr>
        <w:spacing w:line="249" w:lineRule="auto" w:before="1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globally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le</w:t>
      </w:r>
      <w:r>
        <w:rPr>
          <w:spacing w:val="-13"/>
        </w:rPr>
        <w:t> </w:t>
      </w:r>
      <w:r>
        <w:rPr>
          <w:spacing w:val="-2"/>
        </w:rPr>
        <w:t>globe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82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/reɪŋʤ frɒm ... tuː/</w:t>
      </w:r>
      <w:r>
        <w:rPr>
          <w:spacing w:val="40"/>
          <w:sz w:val="20"/>
        </w:rPr>
        <w:t> </w:t>
      </w:r>
      <w:r>
        <w:rPr>
          <w:sz w:val="20"/>
        </w:rPr>
        <w:t>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aller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...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/traɪb/</w:t>
      </w:r>
    </w:p>
    <w:p>
      <w:pPr>
        <w:spacing w:line="247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/ˌpəʊst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ɪnˈdʌstriəl/</w:t>
      </w:r>
    </w:p>
    <w:p>
      <w:pPr>
        <w:pStyle w:val="BodyText"/>
        <w:spacing w:before="10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postindustriel(le)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/pɑːˈtɪsɪpənt/</w:t>
      </w:r>
    </w:p>
    <w:p>
      <w:pPr>
        <w:spacing w:line="244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participant(e)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/ˈvɪʒn/</w:t>
      </w:r>
    </w:p>
    <w:p>
      <w:pPr>
        <w:spacing w:line="244" w:lineRule="auto" w:before="1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/ˈflɔːrəl/</w:t>
      </w:r>
    </w:p>
    <w:p>
      <w:pPr>
        <w:spacing w:line="237" w:lineRule="auto" w:before="12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floral(e)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/iːz/</w:t>
      </w:r>
    </w:p>
    <w:p>
      <w:pPr>
        <w:spacing w:line="230" w:lineRule="auto" w:before="18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facilité, aisance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/ˈnəʊtɪsəbli/</w:t>
      </w:r>
    </w:p>
    <w:p>
      <w:pPr>
        <w:spacing w:line="249" w:lineRule="auto" w:before="1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35" w:lineRule="auto"/>
        <w:ind w:left="1159" w:right="80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noticeable</w:t>
      </w:r>
      <w:r>
        <w:rPr>
          <w:spacing w:val="-6"/>
        </w:rPr>
        <w:t> </w:t>
      </w:r>
      <w:r>
        <w:rPr>
          <w:spacing w:val="-2"/>
        </w:rPr>
        <w:t>(adj),</w:t>
      </w:r>
      <w:r>
        <w:rPr>
          <w:spacing w:val="-5"/>
        </w:rPr>
        <w:t> </w:t>
      </w:r>
      <w:r>
        <w:rPr>
          <w:spacing w:val="-2"/>
        </w:rPr>
        <w:t>notice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sensiblement, nettement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/ˌaʊtpəˈfɔːm/</w:t>
      </w:r>
    </w:p>
    <w:p>
      <w:pPr>
        <w:spacing w:line="244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surpasser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/ˌveəriˈeɪʃn/</w:t>
      </w:r>
    </w:p>
    <w:p>
      <w:pPr>
        <w:spacing w:line="244" w:lineRule="auto" w:before="1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variation,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variante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3"/>
          <w:sz w:val="20"/>
        </w:rPr>
        <w:t> </w:t>
      </w:r>
      <w:r>
        <w:rPr>
          <w:sz w:val="20"/>
        </w:rPr>
        <w:t>(prep)</w:t>
      </w:r>
      <w:r>
        <w:rPr>
          <w:spacing w:val="-13"/>
          <w:sz w:val="20"/>
        </w:rPr>
        <w:t> </w:t>
      </w:r>
      <w:r>
        <w:rPr>
          <w:sz w:val="20"/>
        </w:rPr>
        <w:t>/əˈkɔːdɪŋ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159" w:right="809" w:firstLine="0"/>
        <w:jc w:val="left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selon, en fonction 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94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/ˈfɑːsiː/</w:t>
      </w:r>
    </w:p>
    <w:p>
      <w:pPr>
        <w:pStyle w:val="BodyText"/>
        <w:spacing w:before="10"/>
        <w:ind w:left="1159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005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farsi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/laʊ/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laotien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/rɪˈflekt/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refléter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/ˈdemənstreɪt/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demonstration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démontrer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/ˈθʌrə/</w:t>
      </w:r>
    </w:p>
    <w:p>
      <w:pPr>
        <w:pStyle w:val="BodyText"/>
        <w:spacing w:before="10"/>
        <w:ind w:left="1644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minutieux,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minutieuse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/ˈfʌŋkʃən/</w:t>
      </w:r>
    </w:p>
    <w:p>
      <w:pPr>
        <w:pStyle w:val="BodyText"/>
        <w:spacing w:before="10"/>
        <w:ind w:left="1644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 smell.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/ˈsəʊlli/</w:t>
      </w:r>
    </w:p>
    <w:p>
      <w:pPr>
        <w:spacing w:line="237" w:lineRule="auto" w:before="12"/>
        <w:ind w:left="1643" w:right="103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exclusivement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/ɪkˈstend/</w:t>
      </w:r>
    </w:p>
    <w:p>
      <w:pPr>
        <w:spacing w:line="249" w:lineRule="auto" w:before="10"/>
        <w:ind w:left="1643" w:right="19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extension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étendre,</w:t>
      </w:r>
      <w:r>
        <w:rPr>
          <w:spacing w:val="2"/>
        </w:rPr>
        <w:t> </w:t>
      </w:r>
      <w:r>
        <w:rPr>
          <w:spacing w:val="-2"/>
          <w:w w:val="95"/>
        </w:rPr>
        <w:t>élargir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/əˈweənəs/</w:t>
      </w:r>
    </w:p>
    <w:p>
      <w:pPr>
        <w:pStyle w:val="BodyText"/>
        <w:spacing w:before="10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35" w:lineRule="auto"/>
        <w:ind w:left="1643" w:right="1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aware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sensibilisation,</w:t>
      </w:r>
      <w:r>
        <w:rPr>
          <w:spacing w:val="-11"/>
        </w:rPr>
        <w:t> </w:t>
      </w:r>
      <w:r>
        <w:rPr>
          <w:spacing w:val="-2"/>
        </w:rPr>
        <w:t>prise</w:t>
      </w:r>
      <w:r>
        <w:rPr>
          <w:spacing w:val="-12"/>
        </w:rPr>
        <w:t> </w:t>
      </w:r>
      <w:r>
        <w:rPr>
          <w:spacing w:val="-2"/>
        </w:rPr>
        <w:t>de conscience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/pəˈspektɪv/</w:t>
      </w:r>
    </w:p>
    <w:p>
      <w:pPr>
        <w:spacing w:line="249" w:lineRule="auto" w:before="10"/>
        <w:ind w:left="1643" w:right="53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perspective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/wɜːθˈwaɪl/</w:t>
      </w:r>
    </w:p>
    <w:p>
      <w:pPr>
        <w:pStyle w:val="BodyText"/>
        <w:spacing w:before="10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</w:tabs>
        <w:spacing w:line="249" w:lineRule="auto" w:before="10" w:after="0"/>
        <w:ind w:left="1643" w:right="533" w:firstLine="0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language?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intéressant(e),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vaut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/ˈɪndəstri/</w:t>
      </w:r>
    </w:p>
    <w:p>
      <w:pPr>
        <w:spacing w:line="247" w:lineRule="auto" w:before="10"/>
        <w:ind w:left="1643" w:right="103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industrie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/ɪˈsenʃl/</w:t>
      </w:r>
    </w:p>
    <w:p>
      <w:pPr>
        <w:spacing w:line="249" w:lineRule="auto" w:before="10"/>
        <w:ind w:left="1643" w:right="53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essentially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essentiel(le)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/əˈsɪst/</w:t>
      </w:r>
    </w:p>
    <w:p>
      <w:pPr>
        <w:spacing w:line="230" w:lineRule="auto" w:before="17"/>
        <w:ind w:left="1643" w:right="10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assister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/ɪmˈpreʃn/</w:t>
      </w:r>
    </w:p>
    <w:p>
      <w:pPr>
        <w:spacing w:line="244" w:lineRule="auto" w:before="10"/>
        <w:ind w:left="1159" w:right="606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impression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/ˌmɪsʌndəˈstænd/</w:t>
      </w:r>
    </w:p>
    <w:p>
      <w:pPr>
        <w:spacing w:line="244" w:lineRule="auto" w:before="10"/>
        <w:ind w:left="1159" w:right="60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mal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comprendre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/pɑːˈtɪsɪpeɪt/</w:t>
      </w:r>
    </w:p>
    <w:p>
      <w:pPr>
        <w:spacing w:line="249" w:lineRule="auto" w:before="10"/>
        <w:ind w:left="1159" w:right="60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participer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/ɪˈkɒnəmi/</w:t>
      </w:r>
    </w:p>
    <w:p>
      <w:pPr>
        <w:pStyle w:val="BodyText"/>
        <w:spacing w:line="249" w:lineRule="auto" w:before="10"/>
        <w:ind w:left="1159" w:right="604"/>
      </w:pPr>
      <w:r>
        <w:rPr/>
        <w:t>the system of trading and making goods by which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3" w:after="0"/>
        <w:ind w:left="1159" w:right="1116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économie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/ɪksˈpres/</w:t>
      </w:r>
    </w:p>
    <w:p>
      <w:pPr>
        <w:spacing w:line="249" w:lineRule="auto" w:before="10"/>
        <w:ind w:left="1159" w:right="1362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(s’)exprimer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sz w:val="20"/>
        </w:rPr>
        <w:t>/əˈwɛː(r)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(ɒv)/</w:t>
      </w:r>
    </w:p>
    <w:p>
      <w:pPr>
        <w:spacing w:line="244" w:lineRule="auto" w:before="1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conscient(e)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 longer</w:t>
      </w:r>
      <w:r>
        <w:rPr>
          <w:b/>
          <w:spacing w:val="1"/>
          <w:sz w:val="20"/>
        </w:rPr>
        <w:t> </w:t>
      </w:r>
      <w:r>
        <w:rPr>
          <w:sz w:val="20"/>
        </w:rPr>
        <w:t>(expr) /nəʊ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ˈlɒŋɡə(r)/</w:t>
      </w:r>
    </w:p>
    <w:p>
      <w:pPr>
        <w:pStyle w:val="BodyText"/>
        <w:spacing w:before="10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56" w:lineRule="auto" w:before="10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 ... plus</w:t>
      </w:r>
    </w:p>
    <w:p>
      <w:pPr>
        <w:pStyle w:val="BodyText"/>
        <w:spacing w:before="6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2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/dɪˈtekt/</w:t>
      </w:r>
    </w:p>
    <w:p>
      <w:pPr>
        <w:spacing w:line="249" w:lineRule="auto" w:before="10"/>
        <w:ind w:left="1160" w:right="606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detection,</w:t>
      </w:r>
      <w:r>
        <w:rPr>
          <w:spacing w:val="-7"/>
        </w:rPr>
        <w:t> </w:t>
      </w:r>
      <w:r>
        <w:rPr>
          <w:spacing w:val="-2"/>
        </w:rPr>
        <w:t>detective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détecter,</w:t>
      </w:r>
      <w:r>
        <w:rPr>
          <w:spacing w:val="-9"/>
        </w:rPr>
        <w:t> </w:t>
      </w:r>
      <w:r>
        <w:rPr>
          <w:spacing w:val="-2"/>
        </w:rPr>
        <w:t>déceler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/ɪnˈtɜːprɪt/</w:t>
      </w:r>
    </w:p>
    <w:p>
      <w:pPr>
        <w:pStyle w:val="BodyText"/>
        <w:spacing w:before="10"/>
        <w:ind w:left="1160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9" w:lineRule="auto" w:before="10" w:after="0"/>
        <w:ind w:left="116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interpréter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w w:val="95"/>
          <w:sz w:val="20"/>
        </w:rPr>
        <w:t>colour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blind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9"/>
          <w:sz w:val="20"/>
        </w:rPr>
        <w:t> </w:t>
      </w:r>
      <w:r>
        <w:rPr>
          <w:w w:val="95"/>
          <w:sz w:val="20"/>
        </w:rPr>
        <w:t>/ˈkʌlə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blaɪnd/</w:t>
      </w:r>
    </w:p>
    <w:p>
      <w:pPr>
        <w:spacing w:line="249" w:lineRule="auto" w:before="10"/>
        <w:ind w:left="1160" w:right="734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colour-blindness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daltonien(ne)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/aɪˈdentɪfaɪ/</w:t>
      </w:r>
    </w:p>
    <w:p>
      <w:pPr>
        <w:spacing w:line="237" w:lineRule="auto" w:before="12"/>
        <w:ind w:left="1160" w:right="606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z w:val="20"/>
        </w:rPr>
        <w:t>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 identity (n), 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identifier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/kənˈkluːd/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conclure,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déduire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/pəˈsiːv/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percevoir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/sens/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ressentir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/ˈfjʊəriəs/</w:t>
      </w:r>
    </w:p>
    <w:p>
      <w:pPr>
        <w:spacing w:line="237" w:lineRule="auto" w:before="11"/>
        <w:ind w:left="1530" w:right="2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furieux,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furieuse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/əʊvəˈwelm/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submerger,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bouleverser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/ˈiːgə(r)/</w:t>
      </w:r>
    </w:p>
    <w:p>
      <w:pPr>
        <w:spacing w:line="230" w:lineRule="auto" w:before="17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impatient(e)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/ekˈstætɪk/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extatique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/ɪˈməʊʃənl/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émotionnel(le)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/ˈdʒeləs/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jealousy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jaloux,</w:t>
      </w:r>
      <w:r>
        <w:rPr/>
        <w:t> </w:t>
      </w:r>
      <w:r>
        <w:rPr>
          <w:spacing w:val="-2"/>
          <w:w w:val="95"/>
        </w:rPr>
        <w:t>jalouse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/kəmˈpəʊz/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composer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/tens/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tendu(e)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3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/rɪˈlʌktənt/</w:t>
      </w:r>
    </w:p>
    <w:p>
      <w:pPr>
        <w:spacing w:line="249" w:lineRule="auto" w:before="10"/>
        <w:ind w:left="1151" w:right="1084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réticent(e)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/ˈʧæti/</w:t>
      </w:r>
    </w:p>
    <w:p>
      <w:pPr>
        <w:pStyle w:val="BodyText"/>
        <w:spacing w:before="10"/>
        <w:ind w:left="1151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1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verbeux, verbeuse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/ˈmuːdi/</w:t>
      </w:r>
    </w:p>
    <w:p>
      <w:pPr>
        <w:spacing w:line="249" w:lineRule="auto" w:before="10"/>
        <w:ind w:left="1151" w:right="1084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lunatique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/ɒptɪˈmɪstɪk/</w:t>
      </w:r>
    </w:p>
    <w:p>
      <w:pPr>
        <w:spacing w:line="244" w:lineRule="auto" w:before="10"/>
        <w:ind w:left="1151" w:right="873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exam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results.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optimism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optimiste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pessimistic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/ˈaʊtɡəʊɪŋ/</w:t>
      </w:r>
    </w:p>
    <w:p>
      <w:pPr>
        <w:pStyle w:val="BodyText"/>
        <w:spacing w:before="10"/>
        <w:ind w:left="1151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1" w:after="0"/>
        <w:ind w:left="1151" w:right="93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sociable, extraverti(e)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2" w:after="0"/>
        <w:ind w:left="1151" w:right="1504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 /pesɪˈmɪstɪk/</w:t>
      </w:r>
      <w:r>
        <w:rPr>
          <w:sz w:val="20"/>
        </w:rPr>
        <w:t> believing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4"/>
        <w:ind w:left="1151" w:right="689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pessimiste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optimistic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1" w:after="0"/>
        <w:ind w:left="1151" w:right="1448" w:hanging="794"/>
        <w:jc w:val="left"/>
        <w:rPr>
          <w:i/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/self ˈkɒnfɪdənt/ 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</w:t>
      </w:r>
    </w:p>
    <w:p>
      <w:pPr>
        <w:spacing w:line="246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self-confidence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sûr(e)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soi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/ˈsensɪtɪv/</w:t>
      </w:r>
    </w:p>
    <w:p>
      <w:pPr>
        <w:spacing w:line="247" w:lineRule="auto" w:before="10"/>
        <w:ind w:left="1151" w:right="999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susceptible,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sensible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insensitive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1" w:after="0"/>
        <w:ind w:left="1151" w:right="1723" w:hanging="794"/>
        <w:jc w:val="left"/>
        <w:rPr>
          <w:sz w:val="20"/>
        </w:rPr>
      </w:pPr>
      <w:r>
        <w:rPr>
          <w:b/>
          <w:spacing w:val="-2"/>
          <w:sz w:val="20"/>
        </w:rPr>
        <w:t>unconventional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/ʌnkənˈvenʃənl/ </w:t>
      </w:r>
      <w:r>
        <w:rPr>
          <w:sz w:val="20"/>
        </w:rPr>
        <w:t>different from normal; not typical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9" w:lineRule="auto" w:before="2" w:after="0"/>
        <w:ind w:left="1151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unconventionally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atypique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conventional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81" w:after="0"/>
        <w:ind w:left="1151" w:right="1747" w:hanging="794"/>
        <w:jc w:val="left"/>
        <w:rPr>
          <w:sz w:val="20"/>
        </w:rPr>
      </w:pPr>
      <w:r>
        <w:rPr>
          <w:b/>
          <w:sz w:val="20"/>
        </w:rPr>
        <w:t>pick up on </w:t>
      </w:r>
      <w:r>
        <w:rPr>
          <w:sz w:val="20"/>
        </w:rPr>
        <w:t>(phr v) /pɪk ˈʌp ɒn/</w:t>
      </w:r>
      <w:r>
        <w:rPr>
          <w:spacing w:val="40"/>
          <w:sz w:val="20"/>
        </w:rPr>
        <w:t> </w:t>
      </w:r>
      <w:r>
        <w:rPr>
          <w:sz w:val="20"/>
        </w:rPr>
        <w:t>notice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7"/>
          <w:sz w:val="20"/>
        </w:rPr>
        <w:t> </w:t>
      </w:r>
      <w:r>
        <w:rPr>
          <w:sz w:val="20"/>
        </w:rPr>
        <w:t>respond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2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151" w:right="87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remarquer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/ɪˈməʊʃən/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2" w:after="0"/>
        <w:ind w:left="1151" w:right="86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emotional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émotion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193.35pt;mso-position-horizontal-relative:char;mso-position-vertical-relative:line" id="docshapegroup3" coordorigin="0,0" coordsize="4961,3867">
            <v:rect style="position:absolute;left:0;top:0;width:4961;height:3867" id="docshape4" filled="true" fillcolor="#ebebeb" stroked="false">
              <v:fill type="solid"/>
            </v:rect>
            <v:shape style="position:absolute;left:113;top:66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2540;top:438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/ˈwebɪnɑː(r)/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webminaire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/nest/</w:t>
      </w:r>
    </w:p>
    <w:p>
      <w:pPr>
        <w:spacing w:line="244" w:lineRule="auto" w:before="10"/>
        <w:ind w:left="1643" w:right="2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/ˈdʒɜːnl/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journalist,</w:t>
      </w:r>
      <w:r>
        <w:rPr>
          <w:spacing w:val="-6"/>
          <w:sz w:val="20"/>
        </w:rPr>
        <w:t> </w:t>
      </w:r>
      <w:r>
        <w:rPr>
          <w:sz w:val="20"/>
        </w:rPr>
        <w:t>journalism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journal,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revue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/ə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bɪt/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 un petit moment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/ɪgˈzɔːstɪd/</w:t>
      </w:r>
    </w:p>
    <w:p>
      <w:pPr>
        <w:spacing w:line="242" w:lineRule="auto" w:before="10"/>
        <w:ind w:left="1643" w:right="156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épuisé(e)</w:t>
      </w:r>
    </w:p>
    <w:p>
      <w:pPr>
        <w:pStyle w:val="BodyText"/>
        <w:ind w:left="0"/>
        <w:rPr>
          <w:sz w:val="22"/>
        </w:rPr>
      </w:pPr>
    </w:p>
    <w:p>
      <w:pPr>
        <w:spacing w:before="13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/kənˈsɜːnd/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inquiet,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inquiète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unconcerned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/ˈɪrɪteɪtɪd/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irritate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exaspéré(e)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/kənˈvɪnst/</w:t>
      </w:r>
    </w:p>
    <w:p>
      <w:pPr>
        <w:spacing w:line="237" w:lineRule="auto" w:before="12"/>
        <w:ind w:left="1643" w:right="211" w:firstLine="0"/>
        <w:jc w:val="both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convaincu(e)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unconvinced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/əˈstɒnɪʃt/</w:t>
      </w:r>
    </w:p>
    <w:p>
      <w:pPr>
        <w:spacing w:line="249" w:lineRule="auto" w:before="10"/>
        <w:ind w:left="1150" w:right="902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 w:before="1"/>
        <w:ind w:left="1150" w:right="947"/>
        <w:jc w:val="both"/>
      </w:pPr>
      <w:r>
        <w:rPr>
          <w:rFonts w:ascii="MS PGothic" w:hAnsi="MS PGothic"/>
        </w:rPr>
        <w:t>➣ </w:t>
      </w:r>
      <w:r>
        <w:rPr/>
        <w:t>astonishing (adj), astonish (v), </w:t>
      </w:r>
      <w:r>
        <w:rPr>
          <w:spacing w:val="-2"/>
        </w:rPr>
        <w:t>astonishment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stupéfait(e),</w:t>
      </w:r>
      <w:r>
        <w:rPr>
          <w:spacing w:val="-8"/>
        </w:rPr>
        <w:t> </w:t>
      </w:r>
      <w:r>
        <w:rPr>
          <w:spacing w:val="-2"/>
        </w:rPr>
        <w:t>abasourdi(e)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/dɪˈlaɪtɪd/</w:t>
      </w:r>
    </w:p>
    <w:p>
      <w:pPr>
        <w:spacing w:line="230" w:lineRule="auto" w:before="17"/>
        <w:ind w:left="1150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ravi(e)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9" w:lineRule="auto" w:before="85" w:after="0"/>
        <w:ind w:left="1150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/əˈpriːʃetɪv/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grateful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9"/>
        <w:ind w:left="1150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reconnaissant(e)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/ˈdaʊnsaɪd/</w:t>
      </w:r>
    </w:p>
    <w:p>
      <w:pPr>
        <w:spacing w:line="249" w:lineRule="auto" w:before="10"/>
        <w:ind w:left="1150" w:right="7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inconvénient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/riˈækʃn/</w:t>
      </w:r>
    </w:p>
    <w:p>
      <w:pPr>
        <w:spacing w:line="249" w:lineRule="auto" w:before="10"/>
        <w:ind w:left="1150" w:right="783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réaction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81" w:after="0"/>
        <w:ind w:left="1150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/ˈkɒnsəntreɪt (ɒn)/ 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concentrer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(sur)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/teɪk</w:t>
      </w:r>
      <w:r>
        <w:rPr>
          <w:spacing w:val="6"/>
          <w:sz w:val="20"/>
        </w:rPr>
        <w:t> </w:t>
      </w:r>
      <w:r>
        <w:rPr>
          <w:sz w:val="20"/>
        </w:rPr>
        <w:t>pɑːt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(ɪn)/</w:t>
      </w:r>
    </w:p>
    <w:p>
      <w:pPr>
        <w:spacing w:line="237" w:lineRule="auto" w:before="12"/>
        <w:ind w:left="1150" w:right="783" w:firstLine="0"/>
        <w:jc w:val="left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participer</w:t>
      </w:r>
      <w:r>
        <w:rPr>
          <w:spacing w:val="-14"/>
          <w:sz w:val="20"/>
        </w:rPr>
        <w:t> </w:t>
      </w:r>
      <w:r>
        <w:rPr>
          <w:sz w:val="20"/>
        </w:rPr>
        <w:t>(à)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/əˈdæpt/</w:t>
      </w:r>
    </w:p>
    <w:p>
      <w:pPr>
        <w:spacing w:line="247" w:lineRule="auto" w:before="10"/>
        <w:ind w:left="1150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(s’)adapter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/əˈdɒpt/</w:t>
      </w:r>
    </w:p>
    <w:p>
      <w:pPr>
        <w:spacing w:line="249" w:lineRule="auto" w:before="10"/>
        <w:ind w:left="1150" w:right="541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adoption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adopter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-1"/>
          <w:sz w:val="20"/>
        </w:rPr>
        <w:t> </w:t>
      </w:r>
      <w:r>
        <w:rPr>
          <w:sz w:val="20"/>
        </w:rPr>
        <w:t>(expr) /ɒn</w:t>
      </w:r>
      <w:r>
        <w:rPr>
          <w:spacing w:val="2"/>
          <w:sz w:val="20"/>
        </w:rPr>
        <w:t> </w:t>
      </w:r>
      <w:r>
        <w:rPr>
          <w:sz w:val="20"/>
        </w:rPr>
        <w:t>ðə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həʊl/</w:t>
      </w:r>
    </w:p>
    <w:p>
      <w:pPr>
        <w:spacing w:line="249" w:lineRule="auto" w:before="10"/>
        <w:ind w:left="1150" w:right="78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globalement,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dans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l’ensemble</w:t>
      </w:r>
    </w:p>
    <w:p>
      <w:pPr>
        <w:pStyle w:val="BodyText"/>
        <w:spacing w:before="9"/>
        <w:ind w:left="0"/>
        <w:rPr>
          <w:sz w:val="9"/>
        </w:rPr>
      </w:pPr>
      <w:r>
        <w:rPr/>
        <w:pict>
          <v:shape style="position:absolute;margin-left:310.394012pt;margin-top:6.832055pt;width:248.05pt;height:156.9pt;mso-position-horizontal-relative:page;mso-position-vertical-relative:paragraph;z-index:-15728128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450"/>
          <w:pgMar w:header="0" w:footer="367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/ˈleʒə(r)/</w:t>
      </w:r>
    </w:p>
    <w:p>
      <w:pPr>
        <w:spacing w:line="244" w:lineRule="auto" w:before="10"/>
        <w:ind w:left="1530" w:right="18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loisirs,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temps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libre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 /teɪk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441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mettre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à/au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/biː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ˈɪntə/</w:t>
      </w:r>
    </w:p>
    <w:p>
      <w:pPr>
        <w:spacing w:line="237" w:lineRule="auto" w:before="12"/>
        <w:ind w:left="1530" w:right="441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/ˈpæʃənət/</w:t>
      </w:r>
    </w:p>
    <w:p>
      <w:pPr>
        <w:pStyle w:val="BodyText"/>
        <w:spacing w:before="10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passionné(e)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/dɪˈpend</w:t>
      </w:r>
      <w:r>
        <w:rPr>
          <w:spacing w:val="-2"/>
          <w:sz w:val="20"/>
        </w:rPr>
        <w:t> </w:t>
      </w:r>
      <w:r>
        <w:rPr>
          <w:sz w:val="20"/>
        </w:rPr>
        <w:t>ɒn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ˈsʌmbədi</w:t>
      </w:r>
    </w:p>
    <w:p>
      <w:pPr>
        <w:pStyle w:val="BodyText"/>
        <w:spacing w:before="10"/>
        <w:ind w:left="1530"/>
      </w:pPr>
      <w:r>
        <w:rPr>
          <w:spacing w:val="-2"/>
        </w:rPr>
        <w:t>ˈsʌmθɪŋ/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dépendre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qq’un,</w:t>
      </w:r>
      <w:r>
        <w:rPr>
          <w:spacing w:val="-5"/>
          <w:sz w:val="20"/>
        </w:rPr>
        <w:t> </w:t>
      </w:r>
      <w:r>
        <w:rPr>
          <w:sz w:val="20"/>
        </w:rPr>
        <w:t>qq</w:t>
      </w:r>
      <w:r>
        <w:rPr>
          <w:spacing w:val="-5"/>
          <w:sz w:val="20"/>
        </w:rPr>
        <w:t> </w:t>
      </w:r>
      <w:r>
        <w:rPr>
          <w:sz w:val="20"/>
        </w:rPr>
        <w:t>chose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/ki:p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wɪð/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le contact avec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/luːz</w:t>
      </w:r>
      <w:r>
        <w:rPr>
          <w:spacing w:val="5"/>
          <w:sz w:val="20"/>
        </w:rPr>
        <w:t> </w:t>
      </w:r>
      <w:r>
        <w:rPr>
          <w:sz w:val="20"/>
        </w:rPr>
        <w:t>tʌʧ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(wɪð)/</w:t>
      </w:r>
    </w:p>
    <w:p>
      <w:pPr>
        <w:spacing w:line="230" w:lineRule="auto" w:before="18"/>
        <w:ind w:left="1530" w:right="0" w:firstLine="0"/>
        <w:jc w:val="left"/>
        <w:rPr>
          <w:sz w:val="20"/>
        </w:rPr>
      </w:pPr>
      <w:r>
        <w:rPr>
          <w:sz w:val="20"/>
        </w:rPr>
        <w:t>not stay in contact (with) ● </w:t>
      </w:r>
      <w:r>
        <w:rPr>
          <w:i/>
          <w:sz w:val="20"/>
        </w:rPr>
        <w:t>He lost touch with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perdre</w:t>
      </w:r>
      <w:r>
        <w:rPr>
          <w:spacing w:val="-14"/>
          <w:sz w:val="20"/>
        </w:rPr>
        <w:t> </w:t>
      </w:r>
      <w:r>
        <w:rPr>
          <w:sz w:val="20"/>
        </w:rPr>
        <w:t>le</w:t>
      </w:r>
      <w:r>
        <w:rPr>
          <w:spacing w:val="-14"/>
          <w:sz w:val="20"/>
        </w:rPr>
        <w:t> </w:t>
      </w:r>
      <w:r>
        <w:rPr>
          <w:sz w:val="20"/>
        </w:rPr>
        <w:t>contact (avec)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keep / stay in touch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/kæʧ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retrouver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/ˈkʌrəntli/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actuellement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/ˈhʊməs/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6"/>
          <w:sz w:val="20"/>
        </w:rPr>
        <w:t> </w:t>
      </w:r>
      <w:r>
        <w:rPr>
          <w:sz w:val="20"/>
        </w:rPr>
        <w:t>lemon</w:t>
      </w:r>
      <w:r>
        <w:rPr>
          <w:spacing w:val="-6"/>
          <w:sz w:val="20"/>
        </w:rPr>
        <w:t> </w:t>
      </w:r>
      <w:r>
        <w:rPr>
          <w:sz w:val="20"/>
        </w:rPr>
        <w:t>juice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garlic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houmous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/rɪˈhɜːsl/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répétition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/ˈɪʃuː/</w:t>
      </w:r>
    </w:p>
    <w:p>
      <w:pPr>
        <w:spacing w:line="25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8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month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publication,</w:t>
      </w:r>
      <w:r>
        <w:rPr>
          <w:spacing w:val="-2"/>
          <w:sz w:val="20"/>
        </w:rPr>
        <w:t> </w:t>
      </w:r>
      <w:r>
        <w:rPr>
          <w:sz w:val="20"/>
        </w:rPr>
        <w:t>numéro</w:t>
      </w:r>
    </w:p>
    <w:p>
      <w:pPr>
        <w:spacing w:before="55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2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/sætɪsˈfækʃn/</w:t>
      </w:r>
    </w:p>
    <w:p>
      <w:pPr>
        <w:spacing w:line="249" w:lineRule="auto" w:before="10"/>
        <w:ind w:left="1152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satisfy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satisfactory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satisfaction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/daʊt/</w:t>
      </w:r>
    </w:p>
    <w:p>
      <w:pPr>
        <w:spacing w:line="237" w:lineRule="auto" w:before="12"/>
        <w:ind w:left="1152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80" w:after="0"/>
        <w:ind w:left="1152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/dɪˈpendənt (ɒn)/ 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dépendant(e)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auto" w:before="83" w:after="0"/>
        <w:ind w:left="1152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/ˈdaʊtfl (əˈbaʊt)/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sceptique (à propos de)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81" w:after="0"/>
        <w:ind w:left="115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/dɪsˈsætɪsfaɪd (wɪð)/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insatisfait(e)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(de)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/ˈteɪstləs/</w:t>
      </w:r>
    </w:p>
    <w:p>
      <w:pPr>
        <w:spacing w:line="237" w:lineRule="auto" w:before="12"/>
        <w:ind w:left="1152" w:right="1044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insipide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9" w:lineRule="auto" w:before="81" w:after="0"/>
        <w:ind w:left="1152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/rɪˈspɒnsəbl (fɔː)/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responsibility</w:t>
      </w:r>
      <w:r>
        <w:rPr>
          <w:spacing w:val="14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responsable</w:t>
      </w:r>
      <w:r>
        <w:rPr>
          <w:spacing w:val="9"/>
        </w:rPr>
        <w:t> </w:t>
      </w:r>
      <w:r>
        <w:rPr>
          <w:spacing w:val="-4"/>
          <w:w w:val="95"/>
        </w:rPr>
        <w:t>(de)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9" w:lineRule="auto" w:before="81" w:after="0"/>
        <w:ind w:left="1152" w:right="1247" w:hanging="794"/>
        <w:jc w:val="left"/>
        <w:rPr>
          <w:sz w:val="20"/>
        </w:rPr>
      </w:pPr>
      <w:r>
        <w:rPr>
          <w:b/>
          <w:sz w:val="20"/>
        </w:rPr>
        <w:t>careless (about) </w:t>
      </w:r>
      <w:r>
        <w:rPr>
          <w:sz w:val="20"/>
        </w:rPr>
        <w:t>(adj) /ˈkeələs (əˈbaʊt)/</w:t>
      </w:r>
      <w:r>
        <w:rPr>
          <w:sz w:val="20"/>
        </w:rPr>
        <w:t> not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2"/>
        <w:ind w:left="1152" w:right="871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négligent(e)</w:t>
      </w:r>
      <w:r>
        <w:rPr>
          <w:spacing w:val="-15"/>
          <w:sz w:val="20"/>
        </w:rPr>
        <w:t> </w:t>
      </w:r>
      <w:r>
        <w:rPr>
          <w:sz w:val="20"/>
        </w:rPr>
        <w:t>(à</w:t>
      </w:r>
      <w:r>
        <w:rPr>
          <w:spacing w:val="-12"/>
          <w:sz w:val="20"/>
        </w:rPr>
        <w:t> </w:t>
      </w:r>
      <w:r>
        <w:rPr>
          <w:sz w:val="20"/>
        </w:rPr>
        <w:t>propos</w:t>
      </w:r>
      <w:r>
        <w:rPr>
          <w:spacing w:val="-12"/>
          <w:sz w:val="20"/>
        </w:rPr>
        <w:t> </w:t>
      </w:r>
      <w:r>
        <w:rPr>
          <w:sz w:val="20"/>
        </w:rPr>
        <w:t>de)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careful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/ˈkrɪtɪsɪzm/</w:t>
      </w:r>
    </w:p>
    <w:p>
      <w:pPr>
        <w:spacing w:line="249" w:lineRule="auto" w:before="10"/>
        <w:ind w:left="1152" w:right="871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6"/>
          <w:sz w:val="20"/>
        </w:rPr>
        <w:t> </w:t>
      </w:r>
      <w:r>
        <w:rPr>
          <w:sz w:val="20"/>
        </w:rPr>
        <w:t>judgement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critique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2" w:lineRule="auto" w:before="81" w:after="0"/>
        <w:ind w:left="1152" w:right="900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/biː ˈəʊvə ðə muːn/ be very happy ● </w:t>
      </w:r>
      <w:r>
        <w:rPr>
          <w:i/>
          <w:sz w:val="20"/>
        </w:rPr>
        <w:t>She was over the moon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</w:t>
      </w:r>
      <w:r>
        <w:rPr>
          <w:spacing w:val="-12"/>
          <w:sz w:val="20"/>
        </w:rPr>
        <w:t> </w:t>
      </w:r>
      <w:r>
        <w:rPr>
          <w:sz w:val="20"/>
        </w:rPr>
        <w:t>aux </w:t>
      </w:r>
      <w:r>
        <w:rPr>
          <w:spacing w:val="-2"/>
          <w:sz w:val="20"/>
        </w:rPr>
        <w:t>anges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9" w:lineRule="auto" w:before="89" w:after="0"/>
        <w:ind w:left="1152" w:right="1256" w:hanging="794"/>
        <w:jc w:val="left"/>
        <w:rPr>
          <w:i/>
          <w:sz w:val="20"/>
        </w:rPr>
      </w:pPr>
      <w:r>
        <w:rPr>
          <w:b/>
          <w:sz w:val="20"/>
        </w:rPr>
        <w:t>be in two minds </w:t>
      </w:r>
      <w:r>
        <w:rPr>
          <w:sz w:val="20"/>
        </w:rPr>
        <w:t>(expr) /biː ɪn tuː maɪndz/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</w:p>
    <w:p>
      <w:pPr>
        <w:spacing w:line="246" w:lineRule="exact" w:before="0"/>
        <w:ind w:left="1152" w:right="0" w:firstLine="0"/>
        <w:jc w:val="left"/>
        <w:rPr>
          <w:sz w:val="20"/>
        </w:rPr>
      </w:pPr>
      <w:r>
        <w:rPr>
          <w:i/>
          <w:sz w:val="20"/>
        </w:rPr>
        <w:t>fancy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afterwards.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indécis(e)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sick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/biː</w:t>
      </w:r>
      <w:r>
        <w:rPr>
          <w:spacing w:val="-9"/>
          <w:sz w:val="20"/>
        </w:rPr>
        <w:t> </w:t>
      </w:r>
      <w:r>
        <w:rPr>
          <w:sz w:val="20"/>
        </w:rPr>
        <w:t>ˈsɪk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əv/</w:t>
      </w:r>
    </w:p>
    <w:p>
      <w:pPr>
        <w:spacing w:line="237" w:lineRule="auto" w:before="12"/>
        <w:ind w:left="1152" w:right="563" w:firstLine="0"/>
        <w:jc w:val="left"/>
        <w:rPr>
          <w:sz w:val="20"/>
        </w:rPr>
      </w:pPr>
      <w:r>
        <w:rPr>
          <w:sz w:val="20"/>
        </w:rPr>
        <w:t>be fed up with ● </w:t>
      </w:r>
      <w:r>
        <w:rPr>
          <w:i/>
          <w:sz w:val="20"/>
        </w:rPr>
        <w:t>I’m sick of hearing bad news.</w:t>
      </w:r>
      <w:r>
        <w:rPr>
          <w:i/>
          <w:sz w:val="20"/>
        </w:rPr>
        <w:t> Let’s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fun!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avoir</w:t>
      </w:r>
      <w:r>
        <w:rPr>
          <w:spacing w:val="-12"/>
          <w:sz w:val="20"/>
        </w:rPr>
        <w:t> </w:t>
      </w:r>
      <w:r>
        <w:rPr>
          <w:sz w:val="20"/>
        </w:rPr>
        <w:t>assez</w:t>
      </w:r>
      <w:r>
        <w:rPr>
          <w:spacing w:val="-12"/>
          <w:sz w:val="20"/>
        </w:rPr>
        <w:t> </w:t>
      </w:r>
      <w:r>
        <w:rPr>
          <w:sz w:val="20"/>
        </w:rPr>
        <w:t>de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1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ball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/biː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z w:val="20"/>
        </w:rPr>
        <w:t>ðə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bɔːl/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64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être</w:t>
      </w:r>
      <w:r>
        <w:rPr>
          <w:spacing w:val="-10"/>
          <w:sz w:val="20"/>
        </w:rPr>
        <w:t> </w:t>
      </w:r>
      <w:r>
        <w:rPr>
          <w:sz w:val="20"/>
        </w:rPr>
        <w:t>sur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qui-</w:t>
      </w:r>
      <w:r>
        <w:rPr>
          <w:spacing w:val="-4"/>
          <w:sz w:val="20"/>
        </w:rPr>
        <w:t>vive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56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/biː</w:t>
      </w:r>
      <w:r>
        <w:rPr>
          <w:spacing w:val="-2"/>
          <w:sz w:val="20"/>
        </w:rPr>
        <w:t> </w:t>
      </w:r>
      <w:r>
        <w:rPr>
          <w:sz w:val="20"/>
        </w:rPr>
        <w:t>ə</w:t>
      </w:r>
      <w:r>
        <w:rPr>
          <w:spacing w:val="-2"/>
          <w:sz w:val="20"/>
        </w:rPr>
        <w:t> </w:t>
      </w:r>
      <w:r>
        <w:rPr>
          <w:sz w:val="20"/>
        </w:rPr>
        <w:t>peɪn ɪn ðə nek/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pain in the neck.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insupportable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2" w:after="0"/>
        <w:ind w:left="1644" w:right="309" w:hanging="794"/>
        <w:jc w:val="left"/>
        <w:rPr>
          <w:sz w:val="20"/>
        </w:rPr>
      </w:pPr>
      <w:r>
        <w:rPr>
          <w:b/>
          <w:sz w:val="20"/>
        </w:rPr>
        <w:t>be down-to-earth </w:t>
      </w:r>
      <w:r>
        <w:rPr>
          <w:sz w:val="20"/>
        </w:rPr>
        <w:t>(expr) /biː daʊn tuː ɜːθ/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terre-à-terre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/ˈsaʊənəs/</w:t>
      </w:r>
    </w:p>
    <w:p>
      <w:pPr>
        <w:spacing w:line="237" w:lineRule="auto" w:before="12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acidité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/ɪnˈtensli/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intensément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/əˈfekt/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affecter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/daɪ/</w:t>
      </w:r>
    </w:p>
    <w:p>
      <w:pPr>
        <w:pStyle w:val="BodyText"/>
        <w:spacing w:before="10"/>
        <w:ind w:left="1644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4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colorer,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teinter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/əbˈzɜːv/</w:t>
      </w:r>
    </w:p>
    <w:p>
      <w:pPr>
        <w:spacing w:line="237" w:lineRule="auto" w:before="12"/>
        <w:ind w:left="1644" w:right="519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closely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observer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/ˈbɪtə(r)/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sharp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bitterness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amer,</w:t>
      </w:r>
      <w:r>
        <w:rPr>
          <w:spacing w:val="-11"/>
          <w:sz w:val="20"/>
        </w:rPr>
        <w:t> </w:t>
      </w:r>
      <w:r>
        <w:rPr>
          <w:sz w:val="20"/>
        </w:rPr>
        <w:t>amère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/ˈsɔːlti/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/ˌnevəðəˈles/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néanmoins, toutefois</w:t>
      </w:r>
    </w:p>
    <w:p>
      <w:pPr>
        <w:spacing w:before="55"/>
        <w:ind w:left="455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121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/rɪˈsɪpɪənt/</w:t>
      </w:r>
    </w:p>
    <w:p>
      <w:pPr>
        <w:spacing w:line="237" w:lineRule="auto" w:before="12"/>
        <w:ind w:left="1248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24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destinataire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/kəˈləʊkwiəl/</w:t>
      </w:r>
    </w:p>
    <w:p>
      <w:pPr>
        <w:spacing w:line="249" w:lineRule="auto" w:before="10"/>
        <w:ind w:left="1248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4"/>
        <w:ind w:left="1248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1" w:lineRule="exact" w:before="0" w:after="0"/>
        <w:ind w:left="1461" w:right="0" w:hanging="214"/>
        <w:jc w:val="left"/>
        <w:rPr>
          <w:sz w:val="20"/>
        </w:rPr>
      </w:pPr>
      <w:r>
        <w:rPr>
          <w:spacing w:val="-4"/>
          <w:sz w:val="20"/>
        </w:rPr>
        <w:t>familier,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familière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4" w:lineRule="auto" w:before="81" w:after="0"/>
        <w:ind w:left="124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/dɪˈveləpmənt/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développement, </w:t>
      </w:r>
      <w:r>
        <w:rPr>
          <w:spacing w:val="-2"/>
          <w:sz w:val="20"/>
        </w:rPr>
        <w:t>avancée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6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/kwaɪə(r)/</w:t>
      </w:r>
    </w:p>
    <w:p>
      <w:pPr>
        <w:pStyle w:val="BodyText"/>
        <w:spacing w:before="10"/>
        <w:ind w:left="124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425" w:val="left" w:leader="none"/>
        </w:tabs>
        <w:spacing w:line="229" w:lineRule="exact" w:before="10" w:after="0"/>
        <w:ind w:left="142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55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chorale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/pɒp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ɪn/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saut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à/au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/biː</w:t>
      </w:r>
      <w:r>
        <w:rPr>
          <w:spacing w:val="4"/>
          <w:sz w:val="20"/>
        </w:rPr>
        <w:t> </w:t>
      </w:r>
      <w:r>
        <w:rPr>
          <w:sz w:val="20"/>
        </w:rPr>
        <w:t>kiːn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être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passionné(e)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par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/lʊk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ˈɪntə/</w:t>
      </w:r>
    </w:p>
    <w:p>
      <w:pPr>
        <w:spacing w:line="237" w:lineRule="auto" w:before="12"/>
        <w:ind w:left="1248" w:right="893" w:firstLine="0"/>
        <w:jc w:val="left"/>
        <w:rPr>
          <w:sz w:val="20"/>
        </w:rPr>
      </w:pP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pencher sur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2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/biː</w:t>
      </w:r>
      <w:r>
        <w:rPr>
          <w:spacing w:val="6"/>
          <w:sz w:val="20"/>
        </w:rPr>
        <w:t> </w:t>
      </w:r>
      <w:r>
        <w:rPr>
          <w:sz w:val="20"/>
        </w:rPr>
        <w:t>baʊnd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49" w:lineRule="auto" w:before="10"/>
        <w:ind w:left="1248" w:right="663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être</w:t>
      </w:r>
      <w:r>
        <w:rPr>
          <w:spacing w:val="-12"/>
          <w:sz w:val="20"/>
        </w:rPr>
        <w:t> </w:t>
      </w:r>
      <w:r>
        <w:rPr>
          <w:sz w:val="20"/>
        </w:rPr>
        <w:t>tenu(e)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z w:val="20"/>
        </w:rPr>
        <w:t>ɪt</w:t>
      </w:r>
      <w:r>
        <w:rPr>
          <w:spacing w:val="1"/>
          <w:sz w:val="20"/>
        </w:rPr>
        <w:t> </w:t>
      </w:r>
      <w:r>
        <w:rPr>
          <w:sz w:val="20"/>
        </w:rPr>
        <w:t>ə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ɡəʊ/</w:t>
      </w:r>
    </w:p>
    <w:p>
      <w:pPr>
        <w:spacing w:line="261" w:lineRule="auto" w:before="10"/>
        <w:ind w:left="1248" w:right="66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l’essai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ind w:left="850"/>
      </w:pPr>
      <w:r>
        <w:rPr/>
        <w:pict>
          <v:group style="width:248.05pt;height:85.35pt;mso-position-horizontal-relative:char;mso-position-vertical-relative:line" id="docshapegroup8" coordorigin="0,0" coordsize="4961,1707">
            <v:rect style="position:absolute;left:0;top:0;width:4961;height:1707" id="docshape9" filled="true" fillcolor="#ebebeb" stroked="false">
              <v:fill type="solid"/>
            </v:rect>
            <v:shape style="position:absolute;left:113;top:66;width:1866;height:155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1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40;top:438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23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/rɪˈækt/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réagir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/diːl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wɪð/</w:t>
      </w:r>
    </w:p>
    <w:p>
      <w:pPr>
        <w:pStyle w:val="BodyText"/>
        <w:spacing w:line="249" w:lineRule="auto" w:before="10"/>
        <w:ind w:left="1530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4" w:after="0"/>
        <w:ind w:left="1530" w:right="4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depressed for a long time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/kɑːm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calmer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1" w:after="0"/>
        <w:ind w:left="1530" w:right="35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sz w:val="20"/>
        </w:rPr>
        <w:t>/ʧɪə(r)</w:t>
      </w:r>
      <w:r>
        <w:rPr>
          <w:spacing w:val="-8"/>
          <w:sz w:val="20"/>
        </w:rPr>
        <w:t> </w:t>
      </w:r>
      <w:r>
        <w:rPr>
          <w:sz w:val="20"/>
        </w:rPr>
        <w:t>(ˈsʌmbədi)</w:t>
      </w:r>
      <w:r>
        <w:rPr>
          <w:spacing w:val="-8"/>
          <w:sz w:val="20"/>
        </w:rPr>
        <w:t> </w:t>
      </w:r>
      <w:r>
        <w:rPr>
          <w:sz w:val="20"/>
        </w:rPr>
        <w:t>ʌp/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dérider (qq’un)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3"/>
          <w:sz w:val="20"/>
        </w:rPr>
        <w:t> </w:t>
      </w:r>
      <w:r>
        <w:rPr>
          <w:w w:val="95"/>
          <w:sz w:val="20"/>
        </w:rPr>
        <w:t>/ˈbælənst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ˈmiːl/</w:t>
      </w:r>
    </w:p>
    <w:p>
      <w:pPr>
        <w:spacing w:line="247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repas équilibré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reached the top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abandonner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/ˈpræktɪs/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pratiquer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114" w:after="0"/>
        <w:ind w:left="119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/medɪˈteɪʃən/</w:t>
      </w:r>
    </w:p>
    <w:p>
      <w:pPr>
        <w:spacing w:line="247" w:lineRule="auto" w:before="10"/>
        <w:ind w:left="1197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méditation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70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/ˈmaɪndflnəs/</w:t>
      </w:r>
    </w:p>
    <w:p>
      <w:pPr>
        <w:pStyle w:val="BodyText"/>
        <w:spacing w:line="249" w:lineRule="auto" w:before="10"/>
        <w:ind w:left="1198" w:right="89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75" w:val="left" w:leader="none"/>
        </w:tabs>
        <w:spacing w:line="237" w:lineRule="auto" w:before="4" w:after="0"/>
        <w:ind w:left="1198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pleine conscience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81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/ˈmɒdərət/</w:t>
      </w:r>
    </w:p>
    <w:p>
      <w:pPr>
        <w:spacing w:line="249" w:lineRule="auto" w:before="10"/>
        <w:ind w:left="1198" w:right="355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9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9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modéré(e)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82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/pæk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7" w:lineRule="auto" w:before="10"/>
        <w:ind w:left="1198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plier bagages</w:t>
      </w:r>
    </w:p>
    <w:p>
      <w:pPr>
        <w:pStyle w:val="BodyText"/>
        <w:spacing w:before="4"/>
        <w:ind w:left="0"/>
        <w:rPr>
          <w:sz w:val="9"/>
        </w:rPr>
      </w:pPr>
      <w:r>
        <w:rPr/>
        <w:pict>
          <v:shape style="position:absolute;margin-left:304.723999pt;margin-top:6.602432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580" w:bottom="560" w:left="0" w:right="0"/>
      <w:cols w:num="2" w:equalWidth="0">
        <w:col w:w="5651" w:space="40"/>
        <w:col w:w="6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4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11975pt;width:94.65pt;height:12.65pt;mso-position-horizontal-relative:page;mso-position-vertical-relative:page;z-index:-160634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4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6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E4AE4-3F79-44CD-A30E-587F891DB560}"/>
</file>

<file path=customXml/itemProps2.xml><?xml version="1.0" encoding="utf-8"?>
<ds:datastoreItem xmlns:ds="http://schemas.openxmlformats.org/officeDocument/2006/customXml" ds:itemID="{AF68D766-FA7C-41FE-A1AB-CF829C836BEB}"/>
</file>

<file path=customXml/itemProps3.xml><?xml version="1.0" encoding="utf-8"?>
<ds:datastoreItem xmlns:ds="http://schemas.openxmlformats.org/officeDocument/2006/customXml" ds:itemID="{4823E547-BE6F-4FD2-A5C3-B9756A8D3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2022-04-12T11:31:49Z</dcterms:created>
  <dcterms:modified xsi:type="dcterms:W3CDTF">2022-04-12T11:31:49Z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